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2" w:rsidRDefault="006F231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93323" w:rsidRPr="00C01559" w:rsidRDefault="00293323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Številka:</w:t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</w:p>
    <w:p w:rsidR="00293323" w:rsidRPr="00D92D8E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C01559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 </w:t>
      </w:r>
      <w:r w:rsidR="00C0155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201</w:t>
      </w:r>
      <w:r w:rsidR="00822A59">
        <w:rPr>
          <w:b/>
          <w:sz w:val="24"/>
          <w:szCs w:val="24"/>
        </w:rPr>
        <w:t>6</w:t>
      </w:r>
    </w:p>
    <w:p w:rsidR="0061528B" w:rsidRDefault="0061528B" w:rsidP="00A8512F">
      <w:pPr>
        <w:pStyle w:val="Naslov1"/>
        <w:jc w:val="left"/>
        <w:rPr>
          <w:sz w:val="24"/>
          <w:szCs w:val="24"/>
        </w:rPr>
      </w:pPr>
    </w:p>
    <w:p w:rsidR="00F8650D" w:rsidRPr="00A8512F" w:rsidRDefault="00F8650D">
      <w:pPr>
        <w:pStyle w:val="Naslov1"/>
        <w:rPr>
          <w:sz w:val="28"/>
          <w:szCs w:val="28"/>
        </w:rPr>
      </w:pPr>
      <w:r w:rsidRPr="00A8512F">
        <w:rPr>
          <w:sz w:val="28"/>
          <w:szCs w:val="28"/>
        </w:rPr>
        <w:t>Z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A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P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S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N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 xml:space="preserve">K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F8650D" w:rsidRPr="00D92095" w:rsidRDefault="00FE18A1">
      <w:pPr>
        <w:pStyle w:val="Telobesedila"/>
        <w:rPr>
          <w:sz w:val="24"/>
          <w:szCs w:val="24"/>
        </w:rPr>
      </w:pPr>
      <w:r>
        <w:rPr>
          <w:sz w:val="24"/>
          <w:szCs w:val="24"/>
        </w:rPr>
        <w:t>1</w:t>
      </w:r>
      <w:r w:rsidR="00C01559">
        <w:rPr>
          <w:sz w:val="24"/>
          <w:szCs w:val="24"/>
        </w:rPr>
        <w:t>1</w:t>
      </w:r>
      <w:r w:rsidR="00F8650D" w:rsidRPr="00D92095">
        <w:rPr>
          <w:sz w:val="24"/>
          <w:szCs w:val="24"/>
        </w:rPr>
        <w:t xml:space="preserve">. redne seje </w:t>
      </w:r>
      <w:r w:rsidR="00D92D8E">
        <w:rPr>
          <w:sz w:val="24"/>
          <w:szCs w:val="24"/>
        </w:rPr>
        <w:t>Sveta za preventivo in vzgojo v cestnem prometu</w:t>
      </w:r>
      <w:r w:rsidR="001D37D0">
        <w:rPr>
          <w:sz w:val="24"/>
          <w:szCs w:val="24"/>
        </w:rPr>
        <w:t xml:space="preserve"> </w:t>
      </w:r>
      <w:r w:rsidR="00F8650D" w:rsidRPr="00D92095">
        <w:rPr>
          <w:sz w:val="24"/>
          <w:szCs w:val="24"/>
        </w:rPr>
        <w:t xml:space="preserve">Občine Duplek, ki je bila dne </w:t>
      </w:r>
      <w:r>
        <w:rPr>
          <w:sz w:val="24"/>
          <w:szCs w:val="24"/>
        </w:rPr>
        <w:t>3</w:t>
      </w:r>
      <w:r w:rsidR="00C01559">
        <w:rPr>
          <w:sz w:val="24"/>
          <w:szCs w:val="24"/>
        </w:rPr>
        <w:t>0</w:t>
      </w:r>
      <w:r w:rsidR="00F8650D" w:rsidRPr="00D92095">
        <w:rPr>
          <w:sz w:val="24"/>
          <w:szCs w:val="24"/>
        </w:rPr>
        <w:t>.</w:t>
      </w:r>
      <w:r w:rsidR="00124A95" w:rsidRPr="00D92095">
        <w:rPr>
          <w:sz w:val="24"/>
          <w:szCs w:val="24"/>
        </w:rPr>
        <w:t xml:space="preserve"> </w:t>
      </w:r>
      <w:r w:rsidR="00C01559">
        <w:rPr>
          <w:sz w:val="24"/>
          <w:szCs w:val="24"/>
        </w:rPr>
        <w:t>8</w:t>
      </w:r>
      <w:r w:rsidR="00822A59">
        <w:rPr>
          <w:sz w:val="24"/>
          <w:szCs w:val="24"/>
        </w:rPr>
        <w:t>.</w:t>
      </w:r>
      <w:r w:rsidR="00E07621">
        <w:rPr>
          <w:sz w:val="24"/>
          <w:szCs w:val="24"/>
        </w:rPr>
        <w:t xml:space="preserve"> 20</w:t>
      </w:r>
      <w:r w:rsidR="001D37D0">
        <w:rPr>
          <w:sz w:val="24"/>
          <w:szCs w:val="24"/>
        </w:rPr>
        <w:t>1</w:t>
      </w:r>
      <w:r w:rsidR="00822A59">
        <w:rPr>
          <w:sz w:val="24"/>
          <w:szCs w:val="24"/>
        </w:rPr>
        <w:t>6</w:t>
      </w:r>
      <w:r w:rsidR="00570762" w:rsidRPr="00D92095">
        <w:rPr>
          <w:sz w:val="24"/>
          <w:szCs w:val="24"/>
        </w:rPr>
        <w:t>, ob 1</w:t>
      </w:r>
      <w:r w:rsidR="00822A59"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uri v </w:t>
      </w:r>
      <w:r w:rsidR="00C01559">
        <w:rPr>
          <w:sz w:val="24"/>
          <w:szCs w:val="24"/>
        </w:rPr>
        <w:t>Glonarjevi dvorani</w:t>
      </w:r>
      <w:r w:rsidR="00822A59">
        <w:rPr>
          <w:sz w:val="24"/>
          <w:szCs w:val="24"/>
        </w:rPr>
        <w:t xml:space="preserve"> Občine Duplek</w:t>
      </w:r>
      <w:r w:rsidR="00F8650D" w:rsidRPr="00D92095">
        <w:rPr>
          <w:sz w:val="24"/>
          <w:szCs w:val="24"/>
        </w:rPr>
        <w:t xml:space="preserve">.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E07621" w:rsidRPr="00A8512F" w:rsidRDefault="00F8650D" w:rsidP="009B3877">
      <w:pPr>
        <w:jc w:val="both"/>
        <w:rPr>
          <w:b/>
          <w:sz w:val="24"/>
          <w:szCs w:val="24"/>
        </w:rPr>
      </w:pPr>
      <w:r w:rsidRPr="00A8512F">
        <w:rPr>
          <w:sz w:val="24"/>
          <w:szCs w:val="24"/>
        </w:rPr>
        <w:t>Prisotni:</w:t>
      </w:r>
      <w:r w:rsidRPr="00A8512F">
        <w:rPr>
          <w:b/>
          <w:sz w:val="24"/>
          <w:szCs w:val="24"/>
        </w:rPr>
        <w:t xml:space="preserve"> </w:t>
      </w:r>
    </w:p>
    <w:p w:rsidR="00690F8D" w:rsidRDefault="00690F8D" w:rsidP="00E13466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Marjan Vrbnjak, Simon Poštrak, </w:t>
      </w:r>
      <w:r w:rsidR="00A8512F" w:rsidRPr="00A8512F">
        <w:rPr>
          <w:rFonts w:ascii="Times New Roman" w:hAnsi="Times New Roman"/>
          <w:sz w:val="24"/>
          <w:szCs w:val="24"/>
        </w:rPr>
        <w:t>Simon Košti</w:t>
      </w:r>
      <w:r w:rsidR="00A02321">
        <w:rPr>
          <w:rFonts w:ascii="Times New Roman" w:hAnsi="Times New Roman"/>
          <w:sz w:val="24"/>
          <w:szCs w:val="24"/>
        </w:rPr>
        <w:t>, Peter Zajc</w:t>
      </w:r>
      <w:r w:rsidR="00E13466">
        <w:rPr>
          <w:rFonts w:ascii="Times New Roman" w:hAnsi="Times New Roman"/>
          <w:sz w:val="24"/>
          <w:szCs w:val="24"/>
        </w:rPr>
        <w:t>,</w:t>
      </w:r>
      <w:r w:rsidR="00A02321">
        <w:rPr>
          <w:rFonts w:ascii="Times New Roman" w:hAnsi="Times New Roman"/>
          <w:sz w:val="24"/>
          <w:szCs w:val="24"/>
        </w:rPr>
        <w:t xml:space="preserve"> </w:t>
      </w:r>
      <w:r w:rsidR="00A8512F" w:rsidRPr="00E13466">
        <w:rPr>
          <w:rFonts w:ascii="Times New Roman" w:hAnsi="Times New Roman"/>
          <w:sz w:val="24"/>
          <w:szCs w:val="24"/>
        </w:rPr>
        <w:t>Marko Rahle</w:t>
      </w:r>
      <w:r w:rsidR="00E13466" w:rsidRPr="00A8512F">
        <w:rPr>
          <w:rFonts w:ascii="Times New Roman" w:hAnsi="Times New Roman"/>
          <w:sz w:val="24"/>
          <w:szCs w:val="24"/>
        </w:rPr>
        <w:t>- člani sveta;</w:t>
      </w:r>
    </w:p>
    <w:p w:rsidR="00771A45" w:rsidRPr="00E13466" w:rsidRDefault="00771A45" w:rsidP="00E13466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Mitja Horvat, župan</w:t>
      </w:r>
    </w:p>
    <w:p w:rsidR="00DC63D7" w:rsidRPr="00860013" w:rsidRDefault="00690F8D" w:rsidP="00860013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Dušanka Novak, </w:t>
      </w:r>
      <w:r w:rsidR="00A8512F" w:rsidRPr="00A8512F">
        <w:rPr>
          <w:rFonts w:ascii="Times New Roman" w:hAnsi="Times New Roman"/>
          <w:sz w:val="24"/>
          <w:szCs w:val="24"/>
        </w:rPr>
        <w:t>višja svetovalka, občinska uprava</w:t>
      </w:r>
    </w:p>
    <w:p w:rsidR="00690F8D" w:rsidRDefault="00DC63D7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Sejo je vodil </w:t>
      </w:r>
      <w:r w:rsidR="00690F8D">
        <w:rPr>
          <w:sz w:val="24"/>
          <w:szCs w:val="24"/>
        </w:rPr>
        <w:t>predsednik sveta Marjan Vrbnjak.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690F8D" w:rsidRPr="00D92095" w:rsidRDefault="00690F8D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A02321" w:rsidRPr="00A02321" w:rsidRDefault="00A8512F" w:rsidP="00A0232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OBRAVNAVA IN POTRDITEV DNEVNEGA REDA</w:t>
      </w:r>
    </w:p>
    <w:p w:rsidR="00A8512F" w:rsidRPr="00A8512F" w:rsidRDefault="00A8512F" w:rsidP="00A8512F"/>
    <w:p w:rsidR="00690F8D" w:rsidRDefault="00A8512F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 so člani prejeli z gradivom.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5C6DC5" w:rsidRPr="00A8512F" w:rsidRDefault="00690F8D" w:rsidP="000432A0">
      <w:pPr>
        <w:jc w:val="both"/>
        <w:rPr>
          <w:b/>
          <w:sz w:val="24"/>
          <w:szCs w:val="24"/>
        </w:rPr>
      </w:pPr>
      <w:r w:rsidRPr="00690F8D">
        <w:rPr>
          <w:b/>
          <w:i/>
          <w:sz w:val="24"/>
          <w:szCs w:val="24"/>
          <w:u w:val="single"/>
        </w:rPr>
        <w:t xml:space="preserve">Sklep št. </w:t>
      </w:r>
      <w:r w:rsidR="00FE18A1">
        <w:rPr>
          <w:b/>
          <w:i/>
          <w:sz w:val="24"/>
          <w:szCs w:val="24"/>
          <w:u w:val="single"/>
        </w:rPr>
        <w:t>4</w:t>
      </w:r>
      <w:r w:rsidR="00C01559">
        <w:rPr>
          <w:b/>
          <w:i/>
          <w:sz w:val="24"/>
          <w:szCs w:val="24"/>
          <w:u w:val="single"/>
        </w:rPr>
        <w:t>5</w:t>
      </w:r>
      <w:r w:rsidRPr="00690F8D">
        <w:rPr>
          <w:b/>
          <w:i/>
          <w:sz w:val="24"/>
          <w:szCs w:val="24"/>
          <w:u w:val="single"/>
        </w:rPr>
        <w:t>:</w:t>
      </w:r>
      <w:r w:rsidR="00A8512F">
        <w:rPr>
          <w:b/>
          <w:sz w:val="24"/>
          <w:szCs w:val="24"/>
        </w:rPr>
        <w:t xml:space="preserve"> </w:t>
      </w:r>
      <w:r w:rsidR="00D92D8E">
        <w:t xml:space="preserve"> </w:t>
      </w:r>
      <w:r w:rsidR="00D92D8E" w:rsidRPr="00D92D8E">
        <w:rPr>
          <w:b/>
          <w:i/>
        </w:rPr>
        <w:t>»</w:t>
      </w:r>
      <w:r w:rsidR="000432A0" w:rsidRPr="000432A0">
        <w:rPr>
          <w:b/>
          <w:i/>
          <w:sz w:val="24"/>
          <w:szCs w:val="24"/>
        </w:rPr>
        <w:t xml:space="preserve">Svet za preventivo in vzgojo v cestnem prometu Občine Duplek potrdi dnevni red </w:t>
      </w:r>
      <w:r w:rsidR="00FE18A1">
        <w:rPr>
          <w:b/>
          <w:i/>
          <w:sz w:val="24"/>
          <w:szCs w:val="24"/>
        </w:rPr>
        <w:t>1</w:t>
      </w:r>
      <w:r w:rsidR="00C01559">
        <w:rPr>
          <w:b/>
          <w:i/>
          <w:sz w:val="24"/>
          <w:szCs w:val="24"/>
        </w:rPr>
        <w:t>1</w:t>
      </w:r>
      <w:r w:rsidR="000432A0" w:rsidRPr="000432A0">
        <w:rPr>
          <w:b/>
          <w:i/>
          <w:sz w:val="24"/>
          <w:szCs w:val="24"/>
        </w:rPr>
        <w:t xml:space="preserve">. redne seje Sveta za preventivo in vzgojo v cestnem prometu </w:t>
      </w:r>
      <w:r w:rsidR="005C6DC5">
        <w:rPr>
          <w:b/>
          <w:i/>
          <w:sz w:val="24"/>
          <w:szCs w:val="24"/>
        </w:rPr>
        <w:t>:</w:t>
      </w:r>
    </w:p>
    <w:p w:rsidR="00331172" w:rsidRPr="00331172" w:rsidRDefault="00331172" w:rsidP="00331172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Obravnava in potrditev dnevnega reda;</w:t>
      </w:r>
    </w:p>
    <w:p w:rsidR="00C01559" w:rsidRPr="00C01559" w:rsidRDefault="00C01559" w:rsidP="00C01559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01559">
        <w:rPr>
          <w:rFonts w:ascii="Times New Roman" w:hAnsi="Times New Roman"/>
          <w:b/>
          <w:i/>
          <w:sz w:val="24"/>
          <w:szCs w:val="24"/>
        </w:rPr>
        <w:t>Obravnava in potrditev zapisnika 10. redne seje</w:t>
      </w:r>
    </w:p>
    <w:p w:rsidR="00C01559" w:rsidRPr="00C01559" w:rsidRDefault="00C01559" w:rsidP="00C01559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01559">
        <w:rPr>
          <w:rFonts w:ascii="Times New Roman" w:hAnsi="Times New Roman"/>
          <w:b/>
          <w:i/>
          <w:sz w:val="24"/>
          <w:szCs w:val="24"/>
        </w:rPr>
        <w:t>Izvedba aktivnosti ob začetku novega šolskega leta</w:t>
      </w:r>
    </w:p>
    <w:p w:rsidR="00C01559" w:rsidRPr="00C01559" w:rsidRDefault="00C01559" w:rsidP="00C01559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01559">
        <w:rPr>
          <w:rFonts w:ascii="Times New Roman" w:hAnsi="Times New Roman"/>
          <w:b/>
          <w:i/>
          <w:sz w:val="24"/>
          <w:szCs w:val="24"/>
        </w:rPr>
        <w:t>Priprave na izvedbo sprejema otrok OŠ pri županu Občine Duplek</w:t>
      </w:r>
    </w:p>
    <w:p w:rsidR="00D92D8E" w:rsidRPr="00FE18A1" w:rsidRDefault="00331172" w:rsidP="00D92D8E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Pobude in vprašanja</w:t>
      </w:r>
      <w:r>
        <w:rPr>
          <w:rFonts w:ascii="Times New Roman" w:hAnsi="Times New Roman"/>
          <w:b/>
          <w:i/>
          <w:sz w:val="24"/>
          <w:szCs w:val="24"/>
        </w:rPr>
        <w:t>«</w:t>
      </w: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</w:t>
      </w:r>
      <w:r w:rsidR="00E1346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="00A8512F">
        <w:rPr>
          <w:b/>
          <w:sz w:val="24"/>
          <w:szCs w:val="24"/>
        </w:rPr>
        <w:t xml:space="preserve"> </w:t>
      </w:r>
      <w:r w:rsidR="00771A45">
        <w:rPr>
          <w:b/>
          <w:sz w:val="24"/>
          <w:szCs w:val="24"/>
        </w:rPr>
        <w:t>5</w:t>
      </w:r>
      <w:r w:rsidR="00331172">
        <w:rPr>
          <w:b/>
          <w:sz w:val="24"/>
          <w:szCs w:val="24"/>
        </w:rPr>
        <w:t xml:space="preserve"> </w:t>
      </w:r>
      <w:r w:rsidR="00A851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član</w:t>
      </w:r>
      <w:r w:rsidR="00E13466">
        <w:rPr>
          <w:b/>
          <w:sz w:val="24"/>
          <w:szCs w:val="24"/>
        </w:rPr>
        <w:t>ov</w:t>
      </w:r>
      <w:r>
        <w:rPr>
          <w:b/>
          <w:sz w:val="24"/>
          <w:szCs w:val="24"/>
        </w:rPr>
        <w:t xml:space="preserve">,  ZA </w:t>
      </w:r>
      <w:r w:rsidR="00771A45">
        <w:rPr>
          <w:b/>
          <w:sz w:val="24"/>
          <w:szCs w:val="24"/>
        </w:rPr>
        <w:t>5</w:t>
      </w:r>
      <w:r w:rsidR="00331172">
        <w:rPr>
          <w:b/>
          <w:sz w:val="24"/>
          <w:szCs w:val="24"/>
        </w:rPr>
        <w:t xml:space="preserve"> </w:t>
      </w:r>
      <w:r w:rsidR="00A851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član</w:t>
      </w:r>
      <w:r w:rsidR="00E13466">
        <w:rPr>
          <w:b/>
          <w:sz w:val="24"/>
          <w:szCs w:val="24"/>
        </w:rPr>
        <w:t>ov</w:t>
      </w: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Sklep </w:t>
      </w:r>
      <w:r w:rsidR="00E13466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bil sprejet.</w:t>
      </w:r>
    </w:p>
    <w:p w:rsidR="00635213" w:rsidRDefault="00635213" w:rsidP="001D37D0">
      <w:pPr>
        <w:jc w:val="both"/>
        <w:rPr>
          <w:b/>
          <w:sz w:val="24"/>
          <w:szCs w:val="24"/>
        </w:rPr>
      </w:pP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635213" w:rsidRDefault="00635213" w:rsidP="0063521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D52106" w:rsidRPr="00A8512F" w:rsidRDefault="00A8512F" w:rsidP="00D52106">
      <w:r w:rsidRPr="00A8512F">
        <w:rPr>
          <w:rFonts w:cs="Arial"/>
          <w:b/>
          <w:sz w:val="24"/>
          <w:szCs w:val="24"/>
        </w:rPr>
        <w:t xml:space="preserve">OBRAVNAVA IN POTRDITEV ZAPISNIKA </w:t>
      </w:r>
      <w:r w:rsidR="00EA1636">
        <w:rPr>
          <w:rFonts w:cs="Arial"/>
          <w:b/>
          <w:sz w:val="24"/>
          <w:szCs w:val="24"/>
        </w:rPr>
        <w:t>10</w:t>
      </w:r>
      <w:r w:rsidRPr="00A8512F">
        <w:rPr>
          <w:rFonts w:cs="Arial"/>
          <w:b/>
          <w:sz w:val="24"/>
          <w:szCs w:val="24"/>
        </w:rPr>
        <w:t>. REDNE SEJE</w:t>
      </w:r>
      <w:r w:rsidRPr="00A8512F">
        <w:t xml:space="preserve"> </w:t>
      </w:r>
    </w:p>
    <w:p w:rsidR="00A8512F" w:rsidRDefault="00A8512F" w:rsidP="00D52106"/>
    <w:p w:rsidR="00A8512F" w:rsidRPr="00A8512F" w:rsidRDefault="00A8512F" w:rsidP="00D52106">
      <w:pPr>
        <w:rPr>
          <w:sz w:val="24"/>
          <w:szCs w:val="24"/>
        </w:rPr>
      </w:pPr>
      <w:r w:rsidRPr="00A8512F">
        <w:rPr>
          <w:sz w:val="24"/>
          <w:szCs w:val="24"/>
        </w:rPr>
        <w:t>Zapisnik so člani prejeli po el. pošti.</w:t>
      </w:r>
    </w:p>
    <w:p w:rsidR="0061528B" w:rsidRDefault="0061528B" w:rsidP="000432A0">
      <w:pPr>
        <w:jc w:val="both"/>
        <w:rPr>
          <w:rFonts w:cs="Arial"/>
          <w:sz w:val="24"/>
          <w:szCs w:val="24"/>
        </w:rPr>
      </w:pPr>
    </w:p>
    <w:p w:rsidR="000432A0" w:rsidRPr="00D52106" w:rsidRDefault="008F4552" w:rsidP="000432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Razpravljavci:</w:t>
      </w:r>
      <w:r w:rsidR="00771A45">
        <w:rPr>
          <w:rFonts w:cs="Arial"/>
          <w:sz w:val="24"/>
          <w:szCs w:val="24"/>
        </w:rPr>
        <w:t xml:space="preserve"> /</w:t>
      </w:r>
    </w:p>
    <w:p w:rsidR="00635213" w:rsidRDefault="00635213" w:rsidP="00860013">
      <w:pPr>
        <w:jc w:val="both"/>
        <w:rPr>
          <w:b/>
          <w:sz w:val="24"/>
          <w:szCs w:val="24"/>
        </w:rPr>
      </w:pPr>
    </w:p>
    <w:p w:rsidR="000432A0" w:rsidRPr="00771A45" w:rsidRDefault="000432A0" w:rsidP="000432A0">
      <w:pPr>
        <w:jc w:val="both"/>
        <w:rPr>
          <w:b/>
          <w:i/>
          <w:sz w:val="24"/>
          <w:szCs w:val="24"/>
        </w:rPr>
      </w:pPr>
      <w:r w:rsidRPr="00771A45">
        <w:rPr>
          <w:b/>
          <w:sz w:val="24"/>
          <w:szCs w:val="24"/>
          <w:u w:val="single"/>
        </w:rPr>
        <w:t xml:space="preserve">Sklep št. </w:t>
      </w:r>
      <w:r w:rsidR="00FE18A1" w:rsidRPr="00771A45">
        <w:rPr>
          <w:b/>
          <w:sz w:val="24"/>
          <w:szCs w:val="24"/>
          <w:u w:val="single"/>
        </w:rPr>
        <w:t>4</w:t>
      </w:r>
      <w:r w:rsidR="00C01559" w:rsidRPr="00771A45">
        <w:rPr>
          <w:b/>
          <w:sz w:val="24"/>
          <w:szCs w:val="24"/>
          <w:u w:val="single"/>
        </w:rPr>
        <w:t>6</w:t>
      </w:r>
      <w:r w:rsidR="008F4552" w:rsidRPr="00771A45">
        <w:rPr>
          <w:b/>
          <w:sz w:val="24"/>
          <w:szCs w:val="24"/>
          <w:u w:val="single"/>
        </w:rPr>
        <w:t xml:space="preserve">: </w:t>
      </w:r>
      <w:r w:rsidR="00635213" w:rsidRPr="00771A45">
        <w:t xml:space="preserve"> </w:t>
      </w:r>
      <w:r w:rsidR="00635213" w:rsidRPr="00771A45">
        <w:rPr>
          <w:b/>
          <w:i/>
          <w:sz w:val="24"/>
          <w:szCs w:val="24"/>
        </w:rPr>
        <w:t>»</w:t>
      </w:r>
      <w:r w:rsidRPr="00771A45">
        <w:rPr>
          <w:b/>
          <w:i/>
          <w:sz w:val="24"/>
          <w:szCs w:val="24"/>
        </w:rPr>
        <w:t xml:space="preserve">Svet za preventivo in vzgojo v cestnem prometu Občine Duplek potrdi zapisnik </w:t>
      </w:r>
      <w:r w:rsidR="00C01559" w:rsidRPr="00771A45">
        <w:rPr>
          <w:b/>
          <w:i/>
          <w:sz w:val="24"/>
          <w:szCs w:val="24"/>
        </w:rPr>
        <w:t>10</w:t>
      </w:r>
      <w:r w:rsidRPr="00771A45">
        <w:rPr>
          <w:b/>
          <w:i/>
          <w:sz w:val="24"/>
          <w:szCs w:val="24"/>
        </w:rPr>
        <w:t>. redne seje sveta</w:t>
      </w:r>
      <w:r w:rsidR="00D52106" w:rsidRPr="00771A45">
        <w:rPr>
          <w:b/>
          <w:i/>
          <w:sz w:val="24"/>
          <w:szCs w:val="24"/>
        </w:rPr>
        <w:t>.</w:t>
      </w:r>
      <w:r w:rsidRPr="00771A45">
        <w:rPr>
          <w:b/>
          <w:i/>
          <w:sz w:val="24"/>
          <w:szCs w:val="24"/>
        </w:rPr>
        <w:t xml:space="preserve"> «</w:t>
      </w:r>
    </w:p>
    <w:p w:rsidR="00635213" w:rsidRPr="00D92D8E" w:rsidRDefault="00635213" w:rsidP="00635213"/>
    <w:p w:rsidR="00771A45" w:rsidRDefault="00771A45" w:rsidP="00771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 5   članov,  ZA 5   članov</w:t>
      </w:r>
    </w:p>
    <w:p w:rsidR="00771A45" w:rsidRDefault="00771A45" w:rsidP="00771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771A45" w:rsidRDefault="00771A45" w:rsidP="00771A45">
      <w:pPr>
        <w:jc w:val="both"/>
        <w:rPr>
          <w:b/>
          <w:sz w:val="24"/>
          <w:szCs w:val="24"/>
        </w:rPr>
      </w:pPr>
    </w:p>
    <w:p w:rsidR="00771A45" w:rsidRDefault="00771A45" w:rsidP="00771A45">
      <w:pPr>
        <w:jc w:val="both"/>
        <w:rPr>
          <w:b/>
          <w:sz w:val="24"/>
          <w:szCs w:val="24"/>
        </w:rPr>
      </w:pPr>
    </w:p>
    <w:p w:rsidR="00771A45" w:rsidRDefault="00771A45" w:rsidP="00771A45">
      <w:pPr>
        <w:jc w:val="both"/>
        <w:rPr>
          <w:b/>
          <w:sz w:val="24"/>
          <w:szCs w:val="24"/>
        </w:rPr>
      </w:pPr>
    </w:p>
    <w:p w:rsidR="00E13466" w:rsidRDefault="00E13466" w:rsidP="00E13466">
      <w:pPr>
        <w:jc w:val="both"/>
        <w:rPr>
          <w:b/>
          <w:sz w:val="24"/>
          <w:szCs w:val="24"/>
        </w:rPr>
      </w:pPr>
    </w:p>
    <w:p w:rsidR="001C6176" w:rsidRPr="001D37D0" w:rsidRDefault="001C6176" w:rsidP="001D37D0">
      <w:pPr>
        <w:jc w:val="both"/>
        <w:rPr>
          <w:b/>
          <w:sz w:val="24"/>
          <w:szCs w:val="24"/>
        </w:rPr>
      </w:pPr>
    </w:p>
    <w:p w:rsidR="00F8650D" w:rsidRDefault="00F8650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lastRenderedPageBreak/>
        <w:t>TOČKA</w:t>
      </w:r>
    </w:p>
    <w:p w:rsidR="00C01559" w:rsidRPr="00C01559" w:rsidRDefault="00C01559" w:rsidP="00C01559">
      <w:pPr>
        <w:rPr>
          <w:b/>
          <w:sz w:val="24"/>
          <w:szCs w:val="24"/>
        </w:rPr>
      </w:pPr>
      <w:r w:rsidRPr="00C01559">
        <w:rPr>
          <w:b/>
          <w:sz w:val="24"/>
          <w:szCs w:val="24"/>
        </w:rPr>
        <w:t>IZVEDBA AKTIVNOSTI OB ZAČETKU NOVEGA ŠOLSKEGA LETA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FE18A1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Predlog </w:t>
      </w:r>
      <w:r w:rsidR="00C01559">
        <w:rPr>
          <w:sz w:val="24"/>
          <w:szCs w:val="24"/>
        </w:rPr>
        <w:t xml:space="preserve">aktivnosti </w:t>
      </w:r>
      <w:r>
        <w:rPr>
          <w:sz w:val="24"/>
          <w:szCs w:val="24"/>
        </w:rPr>
        <w:t>je predstavil predsednik sveta.</w:t>
      </w:r>
    </w:p>
    <w:p w:rsidR="00FE18A1" w:rsidRDefault="00FE18A1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Razpravljavci: </w:t>
      </w:r>
      <w:r w:rsidR="00771A45">
        <w:rPr>
          <w:sz w:val="24"/>
          <w:szCs w:val="24"/>
        </w:rPr>
        <w:t>vsi člani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331172" w:rsidRPr="00771A45" w:rsidRDefault="00690F8D" w:rsidP="00A8512F">
      <w:pPr>
        <w:jc w:val="both"/>
        <w:rPr>
          <w:b/>
          <w:i/>
          <w:sz w:val="24"/>
          <w:szCs w:val="24"/>
        </w:rPr>
      </w:pPr>
      <w:r w:rsidRPr="00771A45">
        <w:rPr>
          <w:b/>
          <w:i/>
          <w:sz w:val="24"/>
          <w:szCs w:val="24"/>
          <w:u w:val="single"/>
        </w:rPr>
        <w:t xml:space="preserve">Sklep št. </w:t>
      </w:r>
      <w:r w:rsidR="00FE18A1" w:rsidRPr="00771A45">
        <w:rPr>
          <w:b/>
          <w:i/>
          <w:sz w:val="24"/>
          <w:szCs w:val="24"/>
          <w:u w:val="single"/>
        </w:rPr>
        <w:t>4</w:t>
      </w:r>
      <w:r w:rsidR="00C01559" w:rsidRPr="00771A45">
        <w:rPr>
          <w:b/>
          <w:i/>
          <w:sz w:val="24"/>
          <w:szCs w:val="24"/>
          <w:u w:val="single"/>
        </w:rPr>
        <w:t>7</w:t>
      </w:r>
      <w:r w:rsidR="00EA1636" w:rsidRPr="00771A45">
        <w:rPr>
          <w:b/>
          <w:i/>
          <w:sz w:val="24"/>
          <w:szCs w:val="24"/>
          <w:u w:val="single"/>
        </w:rPr>
        <w:t>:</w:t>
      </w:r>
      <w:r w:rsidRPr="00771A45">
        <w:rPr>
          <w:b/>
          <w:i/>
          <w:sz w:val="24"/>
          <w:szCs w:val="24"/>
          <w:u w:val="single"/>
        </w:rPr>
        <w:t xml:space="preserve"> </w:t>
      </w:r>
      <w:r w:rsidRPr="00771A45">
        <w:rPr>
          <w:i/>
        </w:rPr>
        <w:t xml:space="preserve"> </w:t>
      </w:r>
      <w:r w:rsidRPr="00771A45">
        <w:rPr>
          <w:b/>
          <w:i/>
          <w:sz w:val="24"/>
          <w:szCs w:val="24"/>
        </w:rPr>
        <w:t>»</w:t>
      </w:r>
      <w:r w:rsidR="00D978C3" w:rsidRPr="00771A45">
        <w:rPr>
          <w:b/>
          <w:i/>
          <w:sz w:val="24"/>
          <w:szCs w:val="24"/>
        </w:rPr>
        <w:t xml:space="preserve"> </w:t>
      </w:r>
      <w:r w:rsidRPr="00771A45">
        <w:rPr>
          <w:b/>
          <w:i/>
          <w:sz w:val="24"/>
          <w:szCs w:val="24"/>
        </w:rPr>
        <w:t xml:space="preserve">Svet za preventivo in vzgojo v cestnem prometu Občine Duplek </w:t>
      </w:r>
      <w:r w:rsidR="00C01559" w:rsidRPr="00771A45">
        <w:rPr>
          <w:b/>
          <w:i/>
          <w:sz w:val="24"/>
          <w:szCs w:val="24"/>
        </w:rPr>
        <w:t xml:space="preserve">bo v času med 1. 9. in </w:t>
      </w:r>
      <w:r w:rsidR="00771A45" w:rsidRPr="00771A45">
        <w:rPr>
          <w:b/>
          <w:i/>
          <w:sz w:val="24"/>
          <w:szCs w:val="24"/>
        </w:rPr>
        <w:t xml:space="preserve">9. 9. 2016 </w:t>
      </w:r>
      <w:r w:rsidR="00C01559" w:rsidRPr="00771A45">
        <w:rPr>
          <w:b/>
          <w:i/>
          <w:sz w:val="24"/>
          <w:szCs w:val="24"/>
        </w:rPr>
        <w:t>izvedel naslednje aktivnosti:</w:t>
      </w:r>
    </w:p>
    <w:p w:rsidR="00771A45" w:rsidRPr="00771A45" w:rsidRDefault="00771A45" w:rsidP="00A8512F">
      <w:pPr>
        <w:jc w:val="both"/>
        <w:rPr>
          <w:b/>
          <w:i/>
          <w:sz w:val="24"/>
          <w:szCs w:val="24"/>
        </w:rPr>
      </w:pPr>
    </w:p>
    <w:p w:rsidR="00C01559" w:rsidRPr="00771A45" w:rsidRDefault="00771A45" w:rsidP="00A8512F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71A45">
        <w:rPr>
          <w:rFonts w:ascii="Times New Roman" w:hAnsi="Times New Roman"/>
          <w:b/>
          <w:i/>
          <w:sz w:val="24"/>
          <w:szCs w:val="24"/>
        </w:rPr>
        <w:t xml:space="preserve">vsak delovni dan v navedenem času bo pred vsako od štirih šolskih stavb v občini prisoten vsaj en prostovoljec ali predstavnik policije oz. redarstva, ki bo skrbel za varno odvijanje prometa in s tem prihod šolarjev v in iz šole. Te osebe bodo imele oblečene rumene odsevne brezrokavnike z napisom SPVCP OBČINE DUPLEK. 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331172" w:rsidRPr="00D92D8E" w:rsidRDefault="00331172" w:rsidP="00A8512F">
      <w:pPr>
        <w:jc w:val="both"/>
      </w:pPr>
    </w:p>
    <w:p w:rsidR="00771A45" w:rsidRDefault="00771A45" w:rsidP="00771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 5   članov,  ZA 5   članov</w:t>
      </w:r>
    </w:p>
    <w:p w:rsidR="00771A45" w:rsidRDefault="00771A45" w:rsidP="00771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P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Pr="00D92095" w:rsidRDefault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A048EF" w:rsidRDefault="00C01559" w:rsidP="00771A45">
      <w:pPr>
        <w:rPr>
          <w:b/>
          <w:sz w:val="24"/>
          <w:szCs w:val="24"/>
        </w:rPr>
      </w:pPr>
      <w:r w:rsidRPr="00C01559">
        <w:rPr>
          <w:b/>
          <w:sz w:val="24"/>
          <w:szCs w:val="24"/>
        </w:rPr>
        <w:t>PRIPRAVE NA IZVEDBO SPREJEMA OTROK OŠ PRI ŽUPANU OBČINE DUPLEK</w:t>
      </w:r>
    </w:p>
    <w:p w:rsidR="0010138B" w:rsidRDefault="0010138B" w:rsidP="000432A0">
      <w:pPr>
        <w:pStyle w:val="Telobesedila2"/>
        <w:rPr>
          <w:b w:val="0"/>
          <w:sz w:val="24"/>
          <w:szCs w:val="24"/>
        </w:rPr>
      </w:pPr>
    </w:p>
    <w:p w:rsidR="00B10120" w:rsidRDefault="00CC1D8F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771A45">
        <w:rPr>
          <w:b w:val="0"/>
          <w:sz w:val="24"/>
          <w:szCs w:val="24"/>
        </w:rPr>
        <w:t>vsi člani</w:t>
      </w:r>
    </w:p>
    <w:p w:rsidR="00B10120" w:rsidRPr="000432A0" w:rsidRDefault="00B10120" w:rsidP="000432A0">
      <w:pPr>
        <w:pStyle w:val="Telobesedila2"/>
        <w:rPr>
          <w:b w:val="0"/>
          <w:sz w:val="24"/>
          <w:szCs w:val="24"/>
        </w:rPr>
      </w:pPr>
    </w:p>
    <w:p w:rsidR="00A048EF" w:rsidRDefault="000432A0" w:rsidP="00A048E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A70F7">
        <w:rPr>
          <w:b/>
          <w:i/>
          <w:sz w:val="24"/>
          <w:szCs w:val="24"/>
          <w:u w:val="single"/>
        </w:rPr>
        <w:t>4</w:t>
      </w:r>
      <w:r w:rsidR="00C01559">
        <w:rPr>
          <w:b/>
          <w:i/>
          <w:sz w:val="24"/>
          <w:szCs w:val="24"/>
          <w:u w:val="single"/>
        </w:rPr>
        <w:t>8</w:t>
      </w:r>
      <w:r w:rsidR="009E11E7">
        <w:rPr>
          <w:b/>
          <w:i/>
          <w:sz w:val="24"/>
          <w:szCs w:val="24"/>
          <w:u w:val="single"/>
        </w:rPr>
        <w:t>:</w:t>
      </w:r>
      <w:r>
        <w:t xml:space="preserve"> </w:t>
      </w:r>
      <w:r w:rsidRPr="000432A0">
        <w:rPr>
          <w:b/>
          <w:sz w:val="24"/>
          <w:szCs w:val="24"/>
        </w:rPr>
        <w:t>»</w:t>
      </w:r>
      <w:r w:rsidR="00331172" w:rsidRPr="00331172">
        <w:rPr>
          <w:b/>
          <w:i/>
          <w:sz w:val="24"/>
          <w:szCs w:val="24"/>
        </w:rPr>
        <w:t xml:space="preserve">Svet za preventivo in vzgojo v cestnem prometu Občine Duplek </w:t>
      </w:r>
      <w:r w:rsidR="00771A45">
        <w:rPr>
          <w:b/>
          <w:i/>
          <w:sz w:val="24"/>
          <w:szCs w:val="24"/>
        </w:rPr>
        <w:t>sprejme sklep, da se v letošnjem letu ne izvede sprejem otrok OŠ pri županu. Sprejem se izvede ponovno predvidoma čez dve leti, t.j. v šolskem letu 2018/19. «</w:t>
      </w:r>
    </w:p>
    <w:p w:rsidR="00A048EF" w:rsidRPr="00A048EF" w:rsidRDefault="00A048EF" w:rsidP="00A048EF">
      <w:pPr>
        <w:jc w:val="both"/>
        <w:rPr>
          <w:b/>
          <w:i/>
          <w:sz w:val="24"/>
          <w:szCs w:val="24"/>
        </w:rPr>
      </w:pPr>
    </w:p>
    <w:p w:rsidR="00771A45" w:rsidRDefault="00771A45" w:rsidP="00771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 5   članov,  ZA 5   članov</w:t>
      </w:r>
    </w:p>
    <w:p w:rsidR="00771A45" w:rsidRDefault="00771A45" w:rsidP="00771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E13466" w:rsidRDefault="00E13466" w:rsidP="00E13466">
      <w:pPr>
        <w:jc w:val="both"/>
        <w:rPr>
          <w:b/>
          <w:sz w:val="24"/>
          <w:szCs w:val="24"/>
        </w:rPr>
      </w:pPr>
    </w:p>
    <w:p w:rsidR="00D978C3" w:rsidRDefault="00D978C3" w:rsidP="00950C3E">
      <w:pPr>
        <w:jc w:val="both"/>
        <w:rPr>
          <w:b/>
          <w:i/>
          <w:sz w:val="24"/>
          <w:szCs w:val="24"/>
        </w:rPr>
      </w:pPr>
    </w:p>
    <w:p w:rsidR="00954662" w:rsidRDefault="00954662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61528B">
        <w:rPr>
          <w:sz w:val="24"/>
          <w:szCs w:val="24"/>
        </w:rPr>
        <w:t>TOČKA</w:t>
      </w:r>
    </w:p>
    <w:p w:rsidR="00C67E4C" w:rsidRDefault="00A8512F" w:rsidP="00C67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POBUDE IN VPRAŠANJA</w:t>
      </w:r>
    </w:p>
    <w:p w:rsidR="001C6176" w:rsidRDefault="001C6176" w:rsidP="00C67E4C">
      <w:pPr>
        <w:rPr>
          <w:b/>
          <w:sz w:val="24"/>
          <w:szCs w:val="24"/>
        </w:rPr>
      </w:pPr>
    </w:p>
    <w:p w:rsidR="00A63DC9" w:rsidRDefault="00771A45" w:rsidP="00771A45">
      <w:pPr>
        <w:pStyle w:val="Telobesedila2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 strani Policijskega sindikata je prispela ponudba za sodelovanje pri izdaji publikacije – otroške prometne pobarvanke. Minimalni prispevek za sodelovanje je 299,00 EUR brez DDV. Člani so soglasni, da se ne vključi v sodelovanje pri izdaji, ker so stroški nesorazmerni s koristjo oz. učinkovitostjo.</w:t>
      </w:r>
    </w:p>
    <w:p w:rsidR="00E80AD2" w:rsidRDefault="00E80AD2" w:rsidP="00E80AD2">
      <w:pPr>
        <w:pStyle w:val="Telobesedila2"/>
        <w:rPr>
          <w:b w:val="0"/>
          <w:sz w:val="24"/>
          <w:szCs w:val="24"/>
        </w:rPr>
      </w:pPr>
    </w:p>
    <w:p w:rsidR="00771A45" w:rsidRDefault="00771A45">
      <w:pPr>
        <w:pStyle w:val="Telobesedila2"/>
        <w:rPr>
          <w:b w:val="0"/>
          <w:sz w:val="24"/>
          <w:szCs w:val="24"/>
        </w:rPr>
      </w:pPr>
    </w:p>
    <w:p w:rsidR="00771A45" w:rsidRDefault="00771A45" w:rsidP="00771A45">
      <w:pPr>
        <w:pStyle w:val="Telobesedila2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Simon Poštrak je predstavil projekt republiškega sveta za preventivo Sožitje, ki je namenjen predvsem starejšim občanom. Dogovorjeno je bilo, da bi bilo smotrno projekt izpeljati v okviru projekta Medgeneracijski center, ki bo v občini zaživel predvidoma v mesecu septembru.</w:t>
      </w:r>
    </w:p>
    <w:p w:rsidR="00771A45" w:rsidRDefault="00771A45">
      <w:pPr>
        <w:pStyle w:val="Telobesedila2"/>
        <w:rPr>
          <w:b w:val="0"/>
          <w:sz w:val="24"/>
          <w:szCs w:val="24"/>
        </w:rPr>
      </w:pPr>
    </w:p>
    <w:p w:rsidR="00771A45" w:rsidRDefault="00771A45">
      <w:pPr>
        <w:pStyle w:val="Telobesedila2"/>
        <w:rPr>
          <w:b w:val="0"/>
          <w:sz w:val="24"/>
          <w:szCs w:val="24"/>
        </w:rPr>
      </w:pPr>
    </w:p>
    <w:p w:rsidR="00771A45" w:rsidRDefault="00771A45">
      <w:pPr>
        <w:pStyle w:val="Telobesedila2"/>
        <w:rPr>
          <w:b w:val="0"/>
          <w:sz w:val="24"/>
          <w:szCs w:val="24"/>
        </w:rPr>
      </w:pPr>
    </w:p>
    <w:p w:rsidR="00771A45" w:rsidRDefault="00771A45">
      <w:pPr>
        <w:pStyle w:val="Telobesedila2"/>
        <w:rPr>
          <w:b w:val="0"/>
          <w:sz w:val="24"/>
          <w:szCs w:val="24"/>
        </w:rPr>
      </w:pPr>
    </w:p>
    <w:p w:rsidR="00771A45" w:rsidRDefault="00771A45">
      <w:pPr>
        <w:pStyle w:val="Telobesedila2"/>
        <w:rPr>
          <w:b w:val="0"/>
          <w:sz w:val="24"/>
          <w:szCs w:val="24"/>
        </w:rPr>
      </w:pPr>
    </w:p>
    <w:p w:rsidR="00771A45" w:rsidRDefault="00771A45">
      <w:pPr>
        <w:pStyle w:val="Telobesedila2"/>
        <w:rPr>
          <w:b w:val="0"/>
          <w:sz w:val="24"/>
          <w:szCs w:val="24"/>
        </w:rPr>
      </w:pPr>
    </w:p>
    <w:p w:rsidR="00771A45" w:rsidRDefault="00771A45" w:rsidP="00771A45">
      <w:pPr>
        <w:pStyle w:val="Telobesedila2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Dogovorjeno je bilo, da se tudi ravnatelje pisno pozove, da naj tudi zaposleni na šoli sodelujejo v prvih šolskih dneh pri aktivnostih v zvezi z varnim prihodom in odhodom šolarjev v oz. iz šole.</w:t>
      </w:r>
    </w:p>
    <w:p w:rsidR="00E80AD2" w:rsidRDefault="00E80AD2" w:rsidP="00E80AD2">
      <w:pPr>
        <w:pStyle w:val="Telobesedila2"/>
        <w:rPr>
          <w:b w:val="0"/>
          <w:sz w:val="24"/>
          <w:szCs w:val="24"/>
        </w:rPr>
      </w:pPr>
    </w:p>
    <w:p w:rsidR="00E80AD2" w:rsidRDefault="003019B1" w:rsidP="00E80AD2">
      <w:pPr>
        <w:pStyle w:val="Telobesedila2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Predsednik sveta je predlagal, da bi Občinska uprava podala povratno informacijo</w:t>
      </w:r>
      <w:r w:rsidR="00E80AD2">
        <w:rPr>
          <w:b w:val="0"/>
          <w:sz w:val="24"/>
          <w:szCs w:val="24"/>
        </w:rPr>
        <w:t xml:space="preserve"> o predlogih glede prometne signalizacije v občini</w:t>
      </w:r>
      <w:r>
        <w:rPr>
          <w:b w:val="0"/>
          <w:sz w:val="24"/>
          <w:szCs w:val="24"/>
        </w:rPr>
        <w:t>, ki jih je svet podal v mesecu juniju letos</w:t>
      </w:r>
      <w:r w:rsidR="00E80AD2">
        <w:rPr>
          <w:b w:val="0"/>
          <w:sz w:val="24"/>
          <w:szCs w:val="24"/>
        </w:rPr>
        <w:t>. V ta namen se zapisnik pošlje tudi županu.</w:t>
      </w:r>
    </w:p>
    <w:p w:rsidR="00C01559" w:rsidRDefault="00C01559">
      <w:pPr>
        <w:pStyle w:val="Telobesedila2"/>
        <w:rPr>
          <w:b w:val="0"/>
          <w:sz w:val="24"/>
          <w:szCs w:val="24"/>
        </w:rPr>
      </w:pPr>
    </w:p>
    <w:p w:rsidR="00C01559" w:rsidRDefault="00C01559">
      <w:pPr>
        <w:pStyle w:val="Telobesedila2"/>
        <w:rPr>
          <w:b w:val="0"/>
          <w:sz w:val="24"/>
          <w:szCs w:val="24"/>
        </w:rPr>
      </w:pPr>
    </w:p>
    <w:p w:rsidR="00C01559" w:rsidRDefault="003019B1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 18.00 uri so se pridružili tudi prostovoljci, ki bodo varovali otroke nas poti v šolo v prvih dneh. Z njimi je bil opravljen razgovor glede lokacij in časa opravljanja teh nalog. Član sveta Marko Rahle pa jim je pojasnil tudi njihove pristojnosti.</w:t>
      </w:r>
      <w:r w:rsidR="000100E5">
        <w:rPr>
          <w:b w:val="0"/>
          <w:sz w:val="24"/>
          <w:szCs w:val="24"/>
        </w:rPr>
        <w:t xml:space="preserve"> Vsem prostovoljcem so bili razdeljeni tudi novi odsevni brezrokavniki.</w:t>
      </w:r>
    </w:p>
    <w:p w:rsidR="00C01559" w:rsidRPr="000C6560" w:rsidRDefault="00C01559">
      <w:pPr>
        <w:pStyle w:val="Telobesedila2"/>
        <w:rPr>
          <w:b w:val="0"/>
          <w:sz w:val="24"/>
          <w:szCs w:val="24"/>
        </w:rPr>
      </w:pPr>
    </w:p>
    <w:p w:rsidR="00362A1C" w:rsidRDefault="00362A1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Seja </w:t>
      </w:r>
      <w:r w:rsidR="00635213">
        <w:rPr>
          <w:b w:val="0"/>
          <w:sz w:val="24"/>
          <w:szCs w:val="24"/>
        </w:rPr>
        <w:t>sveta</w:t>
      </w:r>
      <w:r>
        <w:rPr>
          <w:b w:val="0"/>
          <w:sz w:val="24"/>
          <w:szCs w:val="24"/>
        </w:rPr>
        <w:t xml:space="preserve"> je bila zaključena ob</w:t>
      </w:r>
      <w:r w:rsidR="00950C3E">
        <w:rPr>
          <w:b w:val="0"/>
          <w:sz w:val="24"/>
          <w:szCs w:val="24"/>
        </w:rPr>
        <w:t xml:space="preserve"> </w:t>
      </w:r>
      <w:r w:rsidR="00A8512F">
        <w:rPr>
          <w:b w:val="0"/>
          <w:sz w:val="24"/>
          <w:szCs w:val="24"/>
        </w:rPr>
        <w:t xml:space="preserve"> </w:t>
      </w:r>
      <w:r w:rsidR="00771A45">
        <w:rPr>
          <w:b w:val="0"/>
          <w:sz w:val="24"/>
          <w:szCs w:val="24"/>
        </w:rPr>
        <w:t>1</w:t>
      </w:r>
      <w:r w:rsidR="003019B1">
        <w:rPr>
          <w:b w:val="0"/>
          <w:sz w:val="24"/>
          <w:szCs w:val="24"/>
        </w:rPr>
        <w:t>9</w:t>
      </w:r>
      <w:r w:rsidR="00771A45">
        <w:rPr>
          <w:b w:val="0"/>
          <w:sz w:val="24"/>
          <w:szCs w:val="24"/>
        </w:rPr>
        <w:t xml:space="preserve">. </w:t>
      </w:r>
      <w:r w:rsidR="00E80AD2">
        <w:rPr>
          <w:b w:val="0"/>
          <w:sz w:val="24"/>
          <w:szCs w:val="24"/>
        </w:rPr>
        <w:t>u</w:t>
      </w:r>
      <w:r w:rsidR="00771A45">
        <w:rPr>
          <w:b w:val="0"/>
          <w:sz w:val="24"/>
          <w:szCs w:val="24"/>
        </w:rPr>
        <w:t>ri.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Default="0029332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950C3E">
        <w:rPr>
          <w:b w:val="0"/>
          <w:sz w:val="24"/>
          <w:szCs w:val="24"/>
        </w:rPr>
        <w:t>Marjan Vrbnjak</w:t>
      </w:r>
    </w:p>
    <w:p w:rsidR="0044312E" w:rsidRDefault="0061528B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Zapisal</w:t>
      </w:r>
      <w:r w:rsidR="00CC1D8F">
        <w:rPr>
          <w:b w:val="0"/>
          <w:sz w:val="24"/>
          <w:szCs w:val="24"/>
        </w:rPr>
        <w:t>a</w:t>
      </w:r>
      <w:r w:rsidR="00293323">
        <w:rPr>
          <w:b w:val="0"/>
          <w:sz w:val="24"/>
          <w:szCs w:val="24"/>
        </w:rPr>
        <w:t>:</w:t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44312E">
        <w:rPr>
          <w:b w:val="0"/>
          <w:sz w:val="24"/>
          <w:szCs w:val="24"/>
        </w:rPr>
        <w:t>predsednik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Pr="00362A1C" w:rsidRDefault="00CC1D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Dušanka Novak</w:t>
      </w:r>
    </w:p>
    <w:sectPr w:rsidR="00293323" w:rsidRPr="00362A1C" w:rsidSect="00B669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58" w:rsidRDefault="00CF0558">
      <w:r>
        <w:separator/>
      </w:r>
    </w:p>
  </w:endnote>
  <w:endnote w:type="continuationSeparator" w:id="0">
    <w:p w:rsidR="00CF0558" w:rsidRDefault="00CF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76" w:rsidRDefault="000D598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C617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C6176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C6176" w:rsidRDefault="001C61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76" w:rsidRDefault="000D598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C617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E183F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1C6176" w:rsidRDefault="001C61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58" w:rsidRDefault="00CF0558">
      <w:r>
        <w:separator/>
      </w:r>
    </w:p>
  </w:footnote>
  <w:footnote w:type="continuationSeparator" w:id="0">
    <w:p w:rsidR="00CF0558" w:rsidRDefault="00CF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30812"/>
    <w:multiLevelType w:val="hybridMultilevel"/>
    <w:tmpl w:val="1FE84C68"/>
    <w:lvl w:ilvl="0" w:tplc="3BBCF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A503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5D71A2"/>
    <w:multiLevelType w:val="multilevel"/>
    <w:tmpl w:val="49383A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575E49"/>
    <w:multiLevelType w:val="hybridMultilevel"/>
    <w:tmpl w:val="C4A20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A4DE8"/>
    <w:multiLevelType w:val="hybridMultilevel"/>
    <w:tmpl w:val="E014F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158D3"/>
    <w:multiLevelType w:val="hybridMultilevel"/>
    <w:tmpl w:val="B2AE5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4789B"/>
    <w:multiLevelType w:val="hybridMultilevel"/>
    <w:tmpl w:val="FA9031E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E0F18"/>
    <w:multiLevelType w:val="hybridMultilevel"/>
    <w:tmpl w:val="DA4296E8"/>
    <w:lvl w:ilvl="0" w:tplc="0092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280D95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F03F3"/>
    <w:multiLevelType w:val="hybridMultilevel"/>
    <w:tmpl w:val="55843C2A"/>
    <w:lvl w:ilvl="0" w:tplc="7BD0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82458"/>
    <w:multiLevelType w:val="hybridMultilevel"/>
    <w:tmpl w:val="4812502E"/>
    <w:lvl w:ilvl="0" w:tplc="00CA9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964AE"/>
    <w:multiLevelType w:val="hybridMultilevel"/>
    <w:tmpl w:val="BA76C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70516"/>
    <w:multiLevelType w:val="hybridMultilevel"/>
    <w:tmpl w:val="250EE5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24"/>
    <w:rsid w:val="00003B08"/>
    <w:rsid w:val="00005B50"/>
    <w:rsid w:val="000100E5"/>
    <w:rsid w:val="00020B09"/>
    <w:rsid w:val="0002124F"/>
    <w:rsid w:val="0002691B"/>
    <w:rsid w:val="00031F08"/>
    <w:rsid w:val="00035DE3"/>
    <w:rsid w:val="0003760D"/>
    <w:rsid w:val="000432A0"/>
    <w:rsid w:val="00045B6E"/>
    <w:rsid w:val="00052A81"/>
    <w:rsid w:val="0005463E"/>
    <w:rsid w:val="00081A30"/>
    <w:rsid w:val="00081FD9"/>
    <w:rsid w:val="00086535"/>
    <w:rsid w:val="00087068"/>
    <w:rsid w:val="00090D7C"/>
    <w:rsid w:val="0009178D"/>
    <w:rsid w:val="0009669C"/>
    <w:rsid w:val="000B25C7"/>
    <w:rsid w:val="000C2017"/>
    <w:rsid w:val="000C6560"/>
    <w:rsid w:val="000D598E"/>
    <w:rsid w:val="000F0BA8"/>
    <w:rsid w:val="001010A0"/>
    <w:rsid w:val="001012BD"/>
    <w:rsid w:val="0010138B"/>
    <w:rsid w:val="00115603"/>
    <w:rsid w:val="00123C23"/>
    <w:rsid w:val="00124A95"/>
    <w:rsid w:val="001277CB"/>
    <w:rsid w:val="001309FD"/>
    <w:rsid w:val="00131613"/>
    <w:rsid w:val="001341C3"/>
    <w:rsid w:val="0013763C"/>
    <w:rsid w:val="00137DBA"/>
    <w:rsid w:val="00150F7C"/>
    <w:rsid w:val="00151C68"/>
    <w:rsid w:val="00152BA0"/>
    <w:rsid w:val="00153690"/>
    <w:rsid w:val="00153867"/>
    <w:rsid w:val="00165D36"/>
    <w:rsid w:val="00172434"/>
    <w:rsid w:val="0017515E"/>
    <w:rsid w:val="00191C37"/>
    <w:rsid w:val="00197241"/>
    <w:rsid w:val="001A4DD8"/>
    <w:rsid w:val="001B2454"/>
    <w:rsid w:val="001C6176"/>
    <w:rsid w:val="001C76D7"/>
    <w:rsid w:val="001C77BD"/>
    <w:rsid w:val="001D0C77"/>
    <w:rsid w:val="001D37D0"/>
    <w:rsid w:val="001D7740"/>
    <w:rsid w:val="001E3938"/>
    <w:rsid w:val="001F5F84"/>
    <w:rsid w:val="001F681B"/>
    <w:rsid w:val="001F76A2"/>
    <w:rsid w:val="0020283B"/>
    <w:rsid w:val="00213480"/>
    <w:rsid w:val="0023123C"/>
    <w:rsid w:val="0023649D"/>
    <w:rsid w:val="00251049"/>
    <w:rsid w:val="0025276D"/>
    <w:rsid w:val="00253A9C"/>
    <w:rsid w:val="00265D0A"/>
    <w:rsid w:val="00293323"/>
    <w:rsid w:val="0029512A"/>
    <w:rsid w:val="00295F79"/>
    <w:rsid w:val="002978EF"/>
    <w:rsid w:val="002A608C"/>
    <w:rsid w:val="002B1F7F"/>
    <w:rsid w:val="002B60CD"/>
    <w:rsid w:val="002B6E2F"/>
    <w:rsid w:val="002C445D"/>
    <w:rsid w:val="002D31E1"/>
    <w:rsid w:val="002F0EA5"/>
    <w:rsid w:val="003019B1"/>
    <w:rsid w:val="0030778D"/>
    <w:rsid w:val="003220FF"/>
    <w:rsid w:val="0032430D"/>
    <w:rsid w:val="00325909"/>
    <w:rsid w:val="00326037"/>
    <w:rsid w:val="00331172"/>
    <w:rsid w:val="00331434"/>
    <w:rsid w:val="00341491"/>
    <w:rsid w:val="00351D65"/>
    <w:rsid w:val="00362A1C"/>
    <w:rsid w:val="003647F2"/>
    <w:rsid w:val="00370A21"/>
    <w:rsid w:val="00372130"/>
    <w:rsid w:val="00386A8C"/>
    <w:rsid w:val="003951E4"/>
    <w:rsid w:val="003964D7"/>
    <w:rsid w:val="003B1B3E"/>
    <w:rsid w:val="003B6EDD"/>
    <w:rsid w:val="003B7F4A"/>
    <w:rsid w:val="003C1794"/>
    <w:rsid w:val="003C73E6"/>
    <w:rsid w:val="003D4DD3"/>
    <w:rsid w:val="003D4E30"/>
    <w:rsid w:val="003D6386"/>
    <w:rsid w:val="003E128A"/>
    <w:rsid w:val="003E4770"/>
    <w:rsid w:val="004032E6"/>
    <w:rsid w:val="00404742"/>
    <w:rsid w:val="004111BF"/>
    <w:rsid w:val="00414660"/>
    <w:rsid w:val="00414760"/>
    <w:rsid w:val="00414FBA"/>
    <w:rsid w:val="0041768D"/>
    <w:rsid w:val="004235FA"/>
    <w:rsid w:val="00435165"/>
    <w:rsid w:val="0044312E"/>
    <w:rsid w:val="004436F6"/>
    <w:rsid w:val="00464496"/>
    <w:rsid w:val="004838B7"/>
    <w:rsid w:val="00485D8B"/>
    <w:rsid w:val="004926E1"/>
    <w:rsid w:val="00492A1B"/>
    <w:rsid w:val="0049335B"/>
    <w:rsid w:val="004B4F41"/>
    <w:rsid w:val="004B528C"/>
    <w:rsid w:val="004B5E6E"/>
    <w:rsid w:val="004C54CC"/>
    <w:rsid w:val="004D3F7F"/>
    <w:rsid w:val="004E1FD9"/>
    <w:rsid w:val="00503286"/>
    <w:rsid w:val="00506D5B"/>
    <w:rsid w:val="00521517"/>
    <w:rsid w:val="00523A2A"/>
    <w:rsid w:val="00527F1E"/>
    <w:rsid w:val="00533915"/>
    <w:rsid w:val="00534C6A"/>
    <w:rsid w:val="005353C8"/>
    <w:rsid w:val="00550AE1"/>
    <w:rsid w:val="00550CDD"/>
    <w:rsid w:val="00551161"/>
    <w:rsid w:val="005529F8"/>
    <w:rsid w:val="00566008"/>
    <w:rsid w:val="00570762"/>
    <w:rsid w:val="0057246C"/>
    <w:rsid w:val="00574F07"/>
    <w:rsid w:val="00583D19"/>
    <w:rsid w:val="00590F72"/>
    <w:rsid w:val="00592B32"/>
    <w:rsid w:val="00593772"/>
    <w:rsid w:val="005963F7"/>
    <w:rsid w:val="005B50FA"/>
    <w:rsid w:val="005C1717"/>
    <w:rsid w:val="005C2FA5"/>
    <w:rsid w:val="005C6DC5"/>
    <w:rsid w:val="005D0D23"/>
    <w:rsid w:val="005D1166"/>
    <w:rsid w:val="005D46F1"/>
    <w:rsid w:val="005E014D"/>
    <w:rsid w:val="005E2771"/>
    <w:rsid w:val="005F640B"/>
    <w:rsid w:val="006048ED"/>
    <w:rsid w:val="006074BA"/>
    <w:rsid w:val="006123DC"/>
    <w:rsid w:val="0061528B"/>
    <w:rsid w:val="00616FF8"/>
    <w:rsid w:val="00621E4E"/>
    <w:rsid w:val="00634EA8"/>
    <w:rsid w:val="00635213"/>
    <w:rsid w:val="00636F35"/>
    <w:rsid w:val="00663B2D"/>
    <w:rsid w:val="006710A0"/>
    <w:rsid w:val="00672B3D"/>
    <w:rsid w:val="0067451D"/>
    <w:rsid w:val="0068226F"/>
    <w:rsid w:val="0068499F"/>
    <w:rsid w:val="00685D42"/>
    <w:rsid w:val="00690702"/>
    <w:rsid w:val="00690F8D"/>
    <w:rsid w:val="00691A5A"/>
    <w:rsid w:val="00697FF3"/>
    <w:rsid w:val="006A41C1"/>
    <w:rsid w:val="006B0591"/>
    <w:rsid w:val="006B0F2C"/>
    <w:rsid w:val="006B58D2"/>
    <w:rsid w:val="006B73BF"/>
    <w:rsid w:val="006C2650"/>
    <w:rsid w:val="006C4157"/>
    <w:rsid w:val="006C7E5F"/>
    <w:rsid w:val="006D0A5D"/>
    <w:rsid w:val="006E183F"/>
    <w:rsid w:val="006E25BB"/>
    <w:rsid w:val="006E37C5"/>
    <w:rsid w:val="006E4A95"/>
    <w:rsid w:val="006E6686"/>
    <w:rsid w:val="006E6CD7"/>
    <w:rsid w:val="006F15ED"/>
    <w:rsid w:val="006F2312"/>
    <w:rsid w:val="00702517"/>
    <w:rsid w:val="00706046"/>
    <w:rsid w:val="007131FC"/>
    <w:rsid w:val="00723D4F"/>
    <w:rsid w:val="00724E59"/>
    <w:rsid w:val="00732043"/>
    <w:rsid w:val="007353A8"/>
    <w:rsid w:val="00740854"/>
    <w:rsid w:val="00745619"/>
    <w:rsid w:val="00753EE5"/>
    <w:rsid w:val="00757BE6"/>
    <w:rsid w:val="00761ED8"/>
    <w:rsid w:val="00771A45"/>
    <w:rsid w:val="00796E10"/>
    <w:rsid w:val="007979FC"/>
    <w:rsid w:val="007B58B9"/>
    <w:rsid w:val="007B5FC5"/>
    <w:rsid w:val="007C3A52"/>
    <w:rsid w:val="007E1F00"/>
    <w:rsid w:val="007E2F7A"/>
    <w:rsid w:val="007E34EC"/>
    <w:rsid w:val="007E74FF"/>
    <w:rsid w:val="007F119E"/>
    <w:rsid w:val="007F11F0"/>
    <w:rsid w:val="00811A42"/>
    <w:rsid w:val="00815071"/>
    <w:rsid w:val="00822A59"/>
    <w:rsid w:val="0084645D"/>
    <w:rsid w:val="00846AC3"/>
    <w:rsid w:val="00852F82"/>
    <w:rsid w:val="00854D86"/>
    <w:rsid w:val="00860013"/>
    <w:rsid w:val="00862621"/>
    <w:rsid w:val="00871A4B"/>
    <w:rsid w:val="008742BE"/>
    <w:rsid w:val="00874A25"/>
    <w:rsid w:val="00877936"/>
    <w:rsid w:val="00877B52"/>
    <w:rsid w:val="008805B7"/>
    <w:rsid w:val="0089051E"/>
    <w:rsid w:val="00897323"/>
    <w:rsid w:val="008C6579"/>
    <w:rsid w:val="008D4F1A"/>
    <w:rsid w:val="008D524E"/>
    <w:rsid w:val="008D67A8"/>
    <w:rsid w:val="008D6E9E"/>
    <w:rsid w:val="008E4F88"/>
    <w:rsid w:val="008F4552"/>
    <w:rsid w:val="008F6AD1"/>
    <w:rsid w:val="00906D31"/>
    <w:rsid w:val="00915D16"/>
    <w:rsid w:val="009208FA"/>
    <w:rsid w:val="00922F29"/>
    <w:rsid w:val="009321CB"/>
    <w:rsid w:val="00932A1D"/>
    <w:rsid w:val="00936F8F"/>
    <w:rsid w:val="00941469"/>
    <w:rsid w:val="00943182"/>
    <w:rsid w:val="009470CF"/>
    <w:rsid w:val="00950C3E"/>
    <w:rsid w:val="00954662"/>
    <w:rsid w:val="00956E5D"/>
    <w:rsid w:val="00961426"/>
    <w:rsid w:val="0096425E"/>
    <w:rsid w:val="00966BA3"/>
    <w:rsid w:val="009716AF"/>
    <w:rsid w:val="00980348"/>
    <w:rsid w:val="00982EE8"/>
    <w:rsid w:val="00985F11"/>
    <w:rsid w:val="009927E9"/>
    <w:rsid w:val="009949B7"/>
    <w:rsid w:val="00994DC8"/>
    <w:rsid w:val="0099621B"/>
    <w:rsid w:val="009A3165"/>
    <w:rsid w:val="009B3877"/>
    <w:rsid w:val="009B58BB"/>
    <w:rsid w:val="009C462A"/>
    <w:rsid w:val="009C7417"/>
    <w:rsid w:val="009D3EF1"/>
    <w:rsid w:val="009D5B27"/>
    <w:rsid w:val="009E07F9"/>
    <w:rsid w:val="009E11E7"/>
    <w:rsid w:val="009F3A4E"/>
    <w:rsid w:val="009F6DBB"/>
    <w:rsid w:val="00A02321"/>
    <w:rsid w:val="00A048EF"/>
    <w:rsid w:val="00A07793"/>
    <w:rsid w:val="00A11113"/>
    <w:rsid w:val="00A20C68"/>
    <w:rsid w:val="00A267C6"/>
    <w:rsid w:val="00A27DDE"/>
    <w:rsid w:val="00A30F67"/>
    <w:rsid w:val="00A32798"/>
    <w:rsid w:val="00A61F4B"/>
    <w:rsid w:val="00A63DC9"/>
    <w:rsid w:val="00A64275"/>
    <w:rsid w:val="00A6676B"/>
    <w:rsid w:val="00A66FA0"/>
    <w:rsid w:val="00A7036F"/>
    <w:rsid w:val="00A73358"/>
    <w:rsid w:val="00A76A4C"/>
    <w:rsid w:val="00A8512F"/>
    <w:rsid w:val="00A909EC"/>
    <w:rsid w:val="00AA29CF"/>
    <w:rsid w:val="00AA4963"/>
    <w:rsid w:val="00AA4F0A"/>
    <w:rsid w:val="00AA70F7"/>
    <w:rsid w:val="00AB6384"/>
    <w:rsid w:val="00AC19B4"/>
    <w:rsid w:val="00AC4BBF"/>
    <w:rsid w:val="00AC7646"/>
    <w:rsid w:val="00AF1606"/>
    <w:rsid w:val="00B0038E"/>
    <w:rsid w:val="00B01682"/>
    <w:rsid w:val="00B02F85"/>
    <w:rsid w:val="00B066F0"/>
    <w:rsid w:val="00B07C0C"/>
    <w:rsid w:val="00B10120"/>
    <w:rsid w:val="00B14FC8"/>
    <w:rsid w:val="00B25E5F"/>
    <w:rsid w:val="00B26C88"/>
    <w:rsid w:val="00B30477"/>
    <w:rsid w:val="00B33E99"/>
    <w:rsid w:val="00B4002F"/>
    <w:rsid w:val="00B407A9"/>
    <w:rsid w:val="00B52D4D"/>
    <w:rsid w:val="00B603D6"/>
    <w:rsid w:val="00B66719"/>
    <w:rsid w:val="00B66929"/>
    <w:rsid w:val="00B672A4"/>
    <w:rsid w:val="00B70DF6"/>
    <w:rsid w:val="00B71138"/>
    <w:rsid w:val="00B72892"/>
    <w:rsid w:val="00B75516"/>
    <w:rsid w:val="00B77E73"/>
    <w:rsid w:val="00BA58D1"/>
    <w:rsid w:val="00BA7A00"/>
    <w:rsid w:val="00BB12B9"/>
    <w:rsid w:val="00BB57FB"/>
    <w:rsid w:val="00BC318B"/>
    <w:rsid w:val="00BD145B"/>
    <w:rsid w:val="00BD2B4D"/>
    <w:rsid w:val="00BD6031"/>
    <w:rsid w:val="00BD6DE4"/>
    <w:rsid w:val="00BE5FB0"/>
    <w:rsid w:val="00BF46B7"/>
    <w:rsid w:val="00C010AA"/>
    <w:rsid w:val="00C01559"/>
    <w:rsid w:val="00C11614"/>
    <w:rsid w:val="00C14A3B"/>
    <w:rsid w:val="00C15243"/>
    <w:rsid w:val="00C17307"/>
    <w:rsid w:val="00C208BE"/>
    <w:rsid w:val="00C25346"/>
    <w:rsid w:val="00C3299A"/>
    <w:rsid w:val="00C379D7"/>
    <w:rsid w:val="00C41251"/>
    <w:rsid w:val="00C44896"/>
    <w:rsid w:val="00C45786"/>
    <w:rsid w:val="00C46655"/>
    <w:rsid w:val="00C46DF2"/>
    <w:rsid w:val="00C551A2"/>
    <w:rsid w:val="00C62AED"/>
    <w:rsid w:val="00C67E4C"/>
    <w:rsid w:val="00C832E5"/>
    <w:rsid w:val="00C92FDC"/>
    <w:rsid w:val="00C95FA6"/>
    <w:rsid w:val="00CA0029"/>
    <w:rsid w:val="00CA1A1E"/>
    <w:rsid w:val="00CA55B9"/>
    <w:rsid w:val="00CB16A6"/>
    <w:rsid w:val="00CC194A"/>
    <w:rsid w:val="00CC1D8F"/>
    <w:rsid w:val="00CC7032"/>
    <w:rsid w:val="00CE219D"/>
    <w:rsid w:val="00CE3732"/>
    <w:rsid w:val="00CE651E"/>
    <w:rsid w:val="00CF0558"/>
    <w:rsid w:val="00CF284A"/>
    <w:rsid w:val="00CF5383"/>
    <w:rsid w:val="00D0262E"/>
    <w:rsid w:val="00D10D8D"/>
    <w:rsid w:val="00D12F07"/>
    <w:rsid w:val="00D137B7"/>
    <w:rsid w:val="00D15F41"/>
    <w:rsid w:val="00D21FF3"/>
    <w:rsid w:val="00D23F21"/>
    <w:rsid w:val="00D24798"/>
    <w:rsid w:val="00D302FD"/>
    <w:rsid w:val="00D32833"/>
    <w:rsid w:val="00D348FC"/>
    <w:rsid w:val="00D400EB"/>
    <w:rsid w:val="00D43C71"/>
    <w:rsid w:val="00D52106"/>
    <w:rsid w:val="00D6076B"/>
    <w:rsid w:val="00D60B00"/>
    <w:rsid w:val="00D60E4A"/>
    <w:rsid w:val="00D73C24"/>
    <w:rsid w:val="00D83335"/>
    <w:rsid w:val="00D83556"/>
    <w:rsid w:val="00D876DE"/>
    <w:rsid w:val="00D92095"/>
    <w:rsid w:val="00D92506"/>
    <w:rsid w:val="00D92D8E"/>
    <w:rsid w:val="00D978C3"/>
    <w:rsid w:val="00DC1F6C"/>
    <w:rsid w:val="00DC2864"/>
    <w:rsid w:val="00DC570F"/>
    <w:rsid w:val="00DC63D7"/>
    <w:rsid w:val="00DE0440"/>
    <w:rsid w:val="00DE06A6"/>
    <w:rsid w:val="00DE1655"/>
    <w:rsid w:val="00DE4452"/>
    <w:rsid w:val="00DE484C"/>
    <w:rsid w:val="00DE56D9"/>
    <w:rsid w:val="00DF17A3"/>
    <w:rsid w:val="00DF4289"/>
    <w:rsid w:val="00E05F71"/>
    <w:rsid w:val="00E07621"/>
    <w:rsid w:val="00E13466"/>
    <w:rsid w:val="00E300A1"/>
    <w:rsid w:val="00E30C5B"/>
    <w:rsid w:val="00E34563"/>
    <w:rsid w:val="00E34EA5"/>
    <w:rsid w:val="00E3547D"/>
    <w:rsid w:val="00E42BC3"/>
    <w:rsid w:val="00E44E8A"/>
    <w:rsid w:val="00E56E3E"/>
    <w:rsid w:val="00E61215"/>
    <w:rsid w:val="00E72763"/>
    <w:rsid w:val="00E80AD2"/>
    <w:rsid w:val="00E82055"/>
    <w:rsid w:val="00E84C34"/>
    <w:rsid w:val="00E90C4E"/>
    <w:rsid w:val="00E91964"/>
    <w:rsid w:val="00E956D9"/>
    <w:rsid w:val="00EA1636"/>
    <w:rsid w:val="00EA2578"/>
    <w:rsid w:val="00EA2E53"/>
    <w:rsid w:val="00EA3A97"/>
    <w:rsid w:val="00EB67D7"/>
    <w:rsid w:val="00EC017D"/>
    <w:rsid w:val="00EC1FAC"/>
    <w:rsid w:val="00EC72C2"/>
    <w:rsid w:val="00ED7463"/>
    <w:rsid w:val="00EE51F4"/>
    <w:rsid w:val="00EF3865"/>
    <w:rsid w:val="00EF5AF4"/>
    <w:rsid w:val="00F00A10"/>
    <w:rsid w:val="00F04EC8"/>
    <w:rsid w:val="00F15B45"/>
    <w:rsid w:val="00F20CDD"/>
    <w:rsid w:val="00F21DD0"/>
    <w:rsid w:val="00F23AD1"/>
    <w:rsid w:val="00F24806"/>
    <w:rsid w:val="00F33A84"/>
    <w:rsid w:val="00F3776D"/>
    <w:rsid w:val="00F405A0"/>
    <w:rsid w:val="00F41F00"/>
    <w:rsid w:val="00F45283"/>
    <w:rsid w:val="00F50597"/>
    <w:rsid w:val="00F5264F"/>
    <w:rsid w:val="00F53CD2"/>
    <w:rsid w:val="00F7386C"/>
    <w:rsid w:val="00F74B9C"/>
    <w:rsid w:val="00F84B5C"/>
    <w:rsid w:val="00F84DFB"/>
    <w:rsid w:val="00F8650D"/>
    <w:rsid w:val="00F97E9B"/>
    <w:rsid w:val="00FA2146"/>
    <w:rsid w:val="00FA24D7"/>
    <w:rsid w:val="00FA2AD4"/>
    <w:rsid w:val="00FB43AC"/>
    <w:rsid w:val="00FB4B2F"/>
    <w:rsid w:val="00FB6549"/>
    <w:rsid w:val="00FC4F36"/>
    <w:rsid w:val="00FC51F0"/>
    <w:rsid w:val="00FD12A7"/>
    <w:rsid w:val="00FD3CF4"/>
    <w:rsid w:val="00FD718E"/>
    <w:rsid w:val="00FE133E"/>
    <w:rsid w:val="00FE18A1"/>
    <w:rsid w:val="00FE2B6C"/>
    <w:rsid w:val="00FF11C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mandatna vprašanja,</vt:lpstr>
    </vt:vector>
  </TitlesOfParts>
  <Company>TIC-MMGT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mandatna vprašanja,</dc:title>
  <dc:creator>Občina Duplek</dc:creator>
  <cp:lastModifiedBy>Jasmina Purič</cp:lastModifiedBy>
  <cp:revision>2</cp:revision>
  <cp:lastPrinted>2016-06-23T12:09:00Z</cp:lastPrinted>
  <dcterms:created xsi:type="dcterms:W3CDTF">2016-10-21T10:51:00Z</dcterms:created>
  <dcterms:modified xsi:type="dcterms:W3CDTF">2016-10-21T10:51:00Z</dcterms:modified>
</cp:coreProperties>
</file>